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615" w:right="-1800" w:hanging="0"/>
        <w:jc w:val="center"/>
        <w:rPr/>
      </w:pPr>
      <w:r>
        <w:rPr>
          <w:rFonts w:cs="Calibri"/>
          <w:sz w:val="30"/>
          <w:szCs w:val="30"/>
        </w:rPr>
        <w:t>Szczegółowy opis przedmiotu zam</w:t>
      </w:r>
      <w:r>
        <w:rPr>
          <w:rFonts w:cs="Calibri"/>
          <w:sz w:val="30"/>
          <w:szCs w:val="30"/>
          <w:lang w:val="en-US"/>
        </w:rPr>
        <w:t xml:space="preserve">ówienia: </w:t>
      </w:r>
      <w:r>
        <w:rPr>
          <w:rFonts w:cs="Calibri"/>
          <w:b/>
          <w:bCs/>
          <w:sz w:val="30"/>
          <w:szCs w:val="30"/>
          <w:lang w:val="pl-PL" w:eastAsia="pl-PL" w:bidi="ar-SA"/>
        </w:rPr>
        <w:t>Załącznik</w:t>
      </w:r>
      <w:r>
        <w:rPr>
          <w:rFonts w:cs="Calibri"/>
          <w:b/>
          <w:bCs/>
          <w:sz w:val="30"/>
          <w:szCs w:val="30"/>
          <w:lang w:val="en-US"/>
        </w:rPr>
        <w:t xml:space="preserve"> A</w:t>
      </w:r>
    </w:p>
    <w:p>
      <w:pPr>
        <w:pStyle w:val="Normal"/>
        <w:widowControl w:val="false"/>
        <w:spacing w:lineRule="auto" w:line="240" w:before="0" w:after="0"/>
        <w:ind w:right="-1800" w:hanging="0"/>
        <w:rPr>
          <w:rFonts w:ascii="Calibri" w:hAnsi="Calibri"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</w:r>
    </w:p>
    <w:p>
      <w:pPr>
        <w:pStyle w:val="Normal"/>
        <w:widowControl w:val="false"/>
        <w:spacing w:lineRule="auto" w:line="240" w:before="0" w:after="0"/>
        <w:ind w:left="-615" w:right="-1800" w:hanging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</w:r>
    </w:p>
    <w:p>
      <w:pPr>
        <w:pStyle w:val="Normal"/>
        <w:widowControl w:val="false"/>
        <w:spacing w:lineRule="auto" w:line="240" w:before="0" w:after="0"/>
        <w:ind w:left="-15" w:right="-405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Część  I</w:t>
        <w:tab/>
        <w:t>- dostawa mebli do sal lekcyjnych świetlicy i biblioteki</w:t>
      </w:r>
    </w:p>
    <w:p>
      <w:pPr>
        <w:pStyle w:val="Normal"/>
        <w:widowControl w:val="false"/>
        <w:spacing w:lineRule="auto" w:line="240" w:before="0" w:after="0"/>
        <w:ind w:left="-15" w:right="-4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W w:w="14571" w:type="dxa"/>
        <w:jc w:val="left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39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488"/>
        <w:gridCol w:w="3082"/>
        <w:gridCol w:w="7769"/>
        <w:gridCol w:w="993"/>
        <w:gridCol w:w="2239"/>
      </w:tblGrid>
      <w:tr>
        <w:trPr>
          <w:trHeight w:val="660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Nazwa sprzętu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Opis techniczny / parametry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Ilość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Potwierdzenie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warunków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00" w:after="10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Ławki 2 os. z regulowaną wysokością  4 - 6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Stelaże stołów z regulowaną wysokością wykonane z rury okrągłej fi 30-35 </w:t>
              <w:br/>
              <w:t>i 27-30 mm, blat o wym. min. 130 x 50 cm z płyty o gr. min. 18 mm wykończonej obrzeżem o gr. 2 mm. Dwa wieszaki na tornistry szkolne. Wysokość 4 – 6 (133 - 188  cm). Kolor: tonacje brzozy lub jesionu lub klonu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0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Ławki 2 os. z regulowaną wysokością  2 - 4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Stelaże stołów z regulowaną wysokością wykonane z rury okrągłej fi 30-35 </w:t>
              <w:br/>
              <w:t>i 27-30 mm, blat o wym. min. 130 x 50 cm z płyty o gr. min. 18 mm wykończonej obrzeżem o gr. 2 mm. Dwa wieszaki na tornistry szkolne. Wysokość 2 – 4 (108 - 159  cm). Kolor:  tonacje brzozy lub jesionu lub klonu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0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Stolik sześciokątny do świetlicy z regulowaną wysokością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Blaty stołów wykonane z płyty laminowanej o gr. min.18 mm w tonacji tonacje brzozy lub jesionu lub klonu. Narożniki łagodnie zaokrąglone i wykończone kolorowym obrzeżem PCV o gr. 2 mm. Metalowe regulowane nogi stołu, kolor żółty. Możliwość regulacji wysokości do wymiarów ok.: 40, 46, 52 i 58 cm.</w:t>
              <w:br/>
              <w:t>• dł. boku min. 72 cm, dł.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6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0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Stolik okrągły do biblioteki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Blaty stołów wykonane z płyty laminowanej o gr. 18 mm w tonacji tonacje brzozy lub jesionu lub klonu. Narożniki łagodnie zaokrąglone i wykończone kolorowym obrzeżem PCV o gr. 2 mm. Metalowe regulowane nogi stołu, kolor czerwony. Możliwość regulacji wysokości do wymiarów ok.: 40, 46, 52 i 58 cm.</w:t>
              <w:br/>
              <w:t>• śr. 90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3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Krzesełka uczniowskie z regulowaną wysokością 4 - 6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Krzesła z siedziskiem i oparciem wykonanym ze sklejki drewnianej w kolorze naturalnym, o gr. min. 8 mm. Stelaż wykonany z rury płaskoowalnej o wym. min. 38 x 20 mm. Wyprofilowane siedzisko, eliminujące ucisk pod kolanami w trakcie siedzenia. Szerokie, zaokrąglone oparcie. Możliwość wysunięcia siedziska na ok.3-4 cm lub 6-7 cm (łącznie 3 położenia siedziska). Podstawa w kształcie litery H. Blat chroniony przed zarysowaniem stopkami umieszczonymi pod stelażem siedziska. Zatyczki z tworzywa chroniące podłogę przed zarysowaniem. Krzesła z możliwośią stawiania jedno na drugim</w:t>
              <w:br/>
              <w:t>• wysokość regulowana w rozmiarach 4 - 6</w:t>
              <w:br/>
              <w:t>• stelaż w kolorze (czerwony, niebieski, żółty, zielony i srebrny)</w:t>
              <w:br/>
              <w:t>• szer. siedziska ok. 40 cm.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cs="Arial" w:ascii="Arial" w:hAnsi="Arial"/>
                <w:sz w:val="24"/>
                <w:szCs w:val="24"/>
                <w:highlight w:val="red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48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Krzesełka uczniowskie z regulowaną wysokością: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2 – 3 (24 szt)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oraz 3 – 4 (24 szt)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Krzesła z siedziskiem i oparciem wykonanym ze sklejki drewnianej w kolorze naturalnym, o gr. min. 8 mm. Stelaż z rury płaskoowalnej o wym. min. 38 x 20 mm. Wyprofilowane siedzisko, eliminujące ucisk pod kolanami w trakcie siedzenia. Szerokie, zaokrąglone oparcie. Podstawa w kształcie litery H. Blat chroniony przed zarysowaniem stopkami umieszczonymi pod stelażem siedziska. Zatyczki z tworzywa chroniące podłogę przed zarysowaniem. Krzesła z możliwością stawiania jedno na drugim</w:t>
              <w:br/>
              <w:t>• wysokość regulowana w rozmiarach 2 - 4</w:t>
              <w:br/>
              <w:t>• stelaż w kolorze (czerwony, niebieski, żółty, zielony i srebrny)</w:t>
              <w:br/>
              <w:t>• szer. siedziska ok. 40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24</w:t>
              <w:br/>
              <w:t>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Razem</w:t>
            </w:r>
            <w:r>
              <w:rPr>
                <w:rFonts w:cs="Arial" w:ascii="Arial" w:hAnsi="Arial"/>
                <w:sz w:val="24"/>
                <w:szCs w:val="24"/>
              </w:rPr>
              <w:t xml:space="preserve"> 48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Krzesła uczniowskie do świetlicy bez regulacji wysokości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Krzesła z siedziskiem i oparciem wykonanym ze sklejki płaskiej o gr. 6 – 8 mm. Wykonanie stelażu: rura okrągła niklowana o śr. 18 mm – 25 mm. Kształt oparcia zaokrąglony. Krzesła z możliwością stawiania jedno na drugim.</w:t>
              <w:br/>
              <w:t>Możliwość wyboru koloru stelaża.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Rozmiar 1 – 10 szt.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Rozmiar 2 – 10 szt.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Rozmiar 3 – 10 szt.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Rozmiar 4 -  5 szt.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Rozmiar 5 -  5 szt.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Rozmiar 6 -  5 szt.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45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Krzesła biurowe do świetlicy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Krzesło konferencyjne, z metalowym, chromowanym stelażem wykonanym z rury płaskoowalnej. Możliwe do składowania w stosach. Siedzisko i oparcie tapicerowane. Wytrzymałą tkaniną – materiał włókno syntetyczne z możliwością wyboru. Wys. 47 cm.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25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Krzesła obrotowe nauczycielskie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Krzesło obrotowe, z podłokietnikami, wyposażone w mechanizm, który pozwala na swobodne bujanie się z możliwością zatrzymania oparcia w jednej pozycji.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Posiadające zintegrowane oparcie dla kręgów lędźwiowych oraz regulację wysokości za pomocą podnośnika gazowego. Krzesło zaprojektowane według zasad ergonomii, nieuciążliwe dla kręgosłupa.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Siedzisko: membranowej, zapewniające wentylację.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Oparcie: wykonane z siatki. Podstawa chromowana, kółka miękkie do powierzchni twardych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Kolor: czarny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Wymiary: wysokość od 113 – 123 cm, szerokość z podłokietnikami ok. 60 cm, siedzisko 50 cm, wysokość oparcia 70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13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Biurka nauczycielskie narożne lewe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Biurko nauczycielskie narożne, lewe wykonane z płyty laminowanej o gr. min.18 mm wykończonej obrzeżem o gr. 2 mm montowane na stałe. Posiadające wysuwaną na prowadnicach półkę pod klawiaturę oraz szafkę na komputer stacjonarny montowaną po prawej stronie biurka. Szuflady montowane na prowadnicach. Kolor – tonacje brzozy lub jesionu lub klonu.</w:t>
              <w:br/>
              <w:t>• wym. min. 140 - 155 x 140 – 155 x 50 x 76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Stoliki do komputerów z krzesłami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komputerowe wykonane z płyty laminowanej o gr. min.18 mm wykończonej obrzeżem o gr. 2 mm. Posiadające wysuwaną półkę pod klawiaturę oraz półkę na komputer montowaną po dowolnej stronie stolika.</w:t>
              <w:br/>
              <w:t>• wym. min. 76 x 58 x 76 cm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pl-PL" w:eastAsia="pl-PL" w:bidi="ar-SA"/>
              </w:rPr>
            </w:pPr>
            <w:r>
              <w:rPr>
                <w:rFonts w:cs="Calibri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Krzesło obrotowe z podłokietnikami. Wysokość siedziska ustawiana za pomocą podnośnika pneumatycznego w dowolnej pozycji. Dodatkowo możliwość regulowania odległości oraz kąta nachylenia oparcia względem siedziska. Pięcioramienna podstawa,chromowana. Wykonane z włókna syntetycznego. Kolor: czarny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6 kpl.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12.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Szafki z szufladami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Szafka z szufladami. Wykonana z płyty laminowanej o grubości min.18 mm, z trwałym obrzeżem  o grubości 2 mm. Fronty wykonane z płyty MDF.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wym. Ok. 90 x 45 x 90 cm. Możliwość wyboru koloru. 8 szuflad. Kolor – tonacje brzozy lub jesionu lub klonu.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5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13.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Biurko – lada biblioteczna podwójna z miejscem na komputer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Biurko - lada biblioteczna, dwuszafkowa, z miejscem na komputer oraz miejscem na karty katalogowe. Kolor – tonacje brzozy lub jesionu lub klonu.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14.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Regały biblioteczne podw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ójne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Regał biblioteczny, wolnostojący, na metalowych ramach wykonanych z rury okrągłej o śr. min. 32 mm. Półki zawieszane na ramach za pomocą haczyków. Jeden regał składa się z dwóch ram, sprzężeń oraz min. 5 półek laminowanych o gr. min. 18 mm. Każda półka z przegrodą, umożliwiającą ustawianie książek w dwóch rzędach. Półki w kolorze –  brzozy lub jesionu lub klonu</w:t>
              <w:br/>
              <w:t>• wym.min. szerokość 86 – 90 cm; głębokość 47 – 50 cm; wysokość 180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10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15.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Regał biblioteczny na czasopisma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Regał - biblioteczka z trzema poziomami półek, do eksponowania czasopism. Wykonana z płyty laminowanej o gr. min.18 mm, w kolorze - brzozy lub jesionu lub klonu, z obrzeżem PCV min 2mm 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Wymiary  min. szerokość 86 – 90 cm; głębokość 30 – 40 cm; wysokość 105 - 120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16.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Siedzisko gruszka – worek sako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Miękkie siedzisko wypełnione granulatem, dopasowujące się kształtem do osoby siedzącej. Pokryte trwałą, atestowaną tkaniną PCV, łatwą do utrzymania w czystości. Różne kolory. Wymiary minimalne: średnica – 60 cm, wysokość – 80 cm, waga min. 4 kg,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6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17.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Tablice kredowe z liniaturą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Tablica typu tryptyk o zielonej powierzchni, magnetyczna, kredowa. Boczne tablice z jednostronnym nadrukiem linii i kratki. Wykonana na ocynkowanej blasze. Rama aluminiowa, wykończona bezpiecznymi narożnikami z tworzywa. Skrzydła przymocowane czterema zawiasami. Półka aluminiowa na całej długości. </w:t>
              <w:br/>
              <w:t>• wym. 170 (340 po rozłożeniu) x 100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3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18.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Tablice kredowe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Tablica typu tryptyk o zielonej powierzchni, magnetyczna, kredowa, bez nadruku. Tablica centralna o wym. 170 x 100 cm, dwie tablice dwustronne o wym. 85 x 100 cm. Rama aluminiowa. Półka aluminiowa na gąbkę i kredę.</w:t>
              <w:br/>
              <w:t>• wym. 340 x 100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2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19.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Tablica suchościeralna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Tablica biała suchościeralna o powierzchni magnetycznej lakierowanej. Rama wykonana z profilu aluminiowego w kolorze srebrnym, wykończona popielatymi narożnikami. Tablica wraz z zapasem płynu do tablic suchościeralnych.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wym. 170 x 100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1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20.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Tablice korkowe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Komplet tablic korkowych, składający się z 3 tablic o wym.: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1) Tablica korkowa z kolorową powierzch</w:t>
            </w: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nią teks</w:t>
            </w: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t</w:t>
            </w: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ylną, w drewnianej, lakierowanej oprawie, o wym. •  100 x 200 cm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2) Tablica korkowa z kolorową powierzchnią tektsylną, w drewnianej, lakierowanej oprawie, o wym. •  90 x 120 cm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3) Tablica korkowa, w drewnianej, lakierowanej oprawie, o wym. 60x120 cm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sz w:val="24"/>
                <w:szCs w:val="24"/>
              </w:rPr>
              <w:t>5 kpl.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Dygestorium</w:t>
            </w:r>
          </w:p>
        </w:tc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Konstrukcja skrzyniowa na stelażu metalowym, lakierowanym proszkowo, wykonanym na bazie rur prostokątnych 50x30 mm; ściana przednia  i 2 boczne przeszklone, ściana przednia podnoszona na zasadzie przeciwwagi;  blat roboczy pokryty płytkami ceramicznymi chemoodpornymi, zwieńczony cokołem; mechaniczny system wentylacji (wbudowany wentylator) oraz odciąg do gazów ciężkich. Wymiary wewnętrzne komory: 600 x 1150 mm. Część dolna dzielona, zamykana parą drzwi, zawiera włącznik światła, wentylatora oraz regulator ciągu i gniazdo (kroploszczelne) 230V/50Hz.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1 szt.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3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Stół demonstracyjny</w:t>
            </w:r>
          </w:p>
        </w:tc>
        <w:tc>
          <w:tcPr>
            <w:tcW w:w="77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>Wymiary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sto</w:t>
            </w:r>
            <w:r>
              <w:rPr>
                <w:rFonts w:cs="Arial" w:ascii="Arial" w:hAnsi="Arial"/>
                <w:sz w:val="24"/>
                <w:szCs w:val="24"/>
              </w:rPr>
              <w:t xml:space="preserve">łu  szer. 1800. wys. 760 lub 950, głębokość 600, blat roboczy pokryty płytkami ceramicznymi chemoodpornymi, stół wyposażony  w instalację elektryczną o napięciu 220V i 24V prądu stałego i przystawkę prądową o napięciu 3,6,9,12 volt oraz prostownik </w:t>
            </w:r>
            <w:r>
              <w:rPr>
                <w:rFonts w:cs="Arial" w:ascii="Arial" w:hAnsi="Arial"/>
                <w:sz w:val="24"/>
                <w:szCs w:val="24"/>
              </w:rPr>
              <w:t>dwu-połówkowy</w:t>
            </w: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, </w:t>
            </w:r>
            <w:r>
              <w:rPr>
                <w:rFonts w:cs="Arial" w:ascii="Arial" w:hAnsi="Arial"/>
                <w:sz w:val="24"/>
                <w:szCs w:val="24"/>
              </w:rPr>
              <w:t>zlew chemoodporny z baterią na zimną wodę, 2 szafki zamykane na klucz.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szt.</w:t>
            </w:r>
          </w:p>
        </w:tc>
        <w:tc>
          <w:tcPr>
            <w:tcW w:w="22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4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</w:p>
        </w:tc>
        <w:tc>
          <w:tcPr>
            <w:tcW w:w="3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</w:rPr>
              <w:t>Szafa na odczynniki chemiczne</w:t>
            </w:r>
          </w:p>
        </w:tc>
        <w:tc>
          <w:tcPr>
            <w:tcW w:w="77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Wymiary szafy to wys. 180 szer. 80 gł. 50; wykonane z płyty wiórowej gr. 18 mm, pokrytej obustronnie wzmocnionym laminatem. Krawędzie oklejone maszynowo trwałą okleiną PCV o gr. 2mm.;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wyciąg </w:t>
            </w:r>
            <w:r>
              <w:rPr>
                <w:rFonts w:cs="Arial" w:ascii="Arial" w:hAnsi="Arial"/>
                <w:sz w:val="24"/>
                <w:szCs w:val="24"/>
              </w:rPr>
              <w:t xml:space="preserve">grawitacyjny;  wyposażona w 5 pólek z czego 4 są regulowane o nośności 50 kg każda; drzwi o wzmocnionej konstrukcji, zamykane </w:t>
            </w:r>
            <w:r>
              <w:rPr>
                <w:rFonts w:cs="Arial" w:ascii="Arial" w:hAnsi="Arial"/>
                <w:sz w:val="24"/>
                <w:szCs w:val="24"/>
              </w:rPr>
              <w:t>trzy punktowo</w:t>
            </w:r>
            <w:r>
              <w:rPr>
                <w:rFonts w:cs="Arial" w:ascii="Arial" w:hAnsi="Arial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na zamek cylindryczny z dwoma kluczami;  rury do odprowadzania oparów, maskownicy na wentylację oraz kieszeń na kartę charakterystyki.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szt.</w:t>
            </w:r>
          </w:p>
        </w:tc>
        <w:tc>
          <w:tcPr>
            <w:tcW w:w="22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-15" w:right="-40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15" w:right="-40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733a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LibreOffice/5.4.4.2$Windows_x86 LibreOffice_project/2524958677847fb3bb44820e40380acbe820f960</Application>
  <Pages>7</Pages>
  <Words>1505</Words>
  <Characters>8231</Characters>
  <CharactersWithSpaces>9679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2018-08-01T17:27:00Z</dcterms:created>
  <dc:creator>Dell</dc:creator>
  <dc:description/>
  <dc:language>pl-PL</dc:language>
  <cp:lastModifiedBy/>
  <cp:lastPrinted>2018-08-07T11:48:58Z</cp:lastPrinted>
  <dcterms:modified xsi:type="dcterms:W3CDTF">2018-08-07T11:50:38Z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